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8"/>
        <w:gridCol w:w="3887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8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Новосибирская область, Искитимский район</w:t>
            </w:r>
          </w:p>
        </w:tc>
        <w:tc>
          <w:tcPr>
            <w:tcW w:w="3887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Белова Ильи Вячеславовича</w:t>
      </w:r>
      <w:r>
        <w:rPr>
          <w:rFonts w:hint="default" w:ascii="Times New Roman" w:hAnsi="Times New Roman" w:cs="Times New Roman"/>
          <w:sz w:val="24"/>
          <w:szCs w:val="24"/>
        </w:rPr>
        <w:t xml:space="preserve"> (дата рождения: 23.01.1994, место рождения: гор. Бердск, Новосибирская область, адрес регистрации: 633241, Новосибирская область, Искитимский район, с. Новолокти, ул. Подгорная, д.9, СНИЛС: 137-393-145-72, ИНН: 544301656843),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Кубрак Екатерина Александровна (ИНН 246417014946, рег. № 22308) - утверждена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Решением Арбитражного суда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5912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7A1C376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автомобиль легковой седан MITSUBISHI LANCER CEDIA, 2002 г.в., VIN отсутствует, № кузова CS5W0311443, ГРЗ О013УТ154, принадлежащий Беловой Ирине Сергеевне, являющийся совместно нажитым имуществом супругов.</w:t>
      </w:r>
    </w:p>
    <w:p w14:paraId="60AA1BC9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27.03.2026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Белов Илья Вячеславович, номер счёта: 40817810550222057571, ФИЛИАЛ "ЦЕНТРАЛЬНЫЙ" ПАО "СОВКОМБАНК", БИК: 045004763, Корреспондентский счёт: 30101810150040000763, ИНН: 4401116480.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F2A1570"/>
    <w:rsid w:val="539E0FC3"/>
    <w:rsid w:val="5FB9417D"/>
    <w:rsid w:val="6CB00C58"/>
    <w:rsid w:val="710109DE"/>
    <w:rsid w:val="77785B15"/>
    <w:rsid w:val="7E4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2026-02-13T06:59:45Z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